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6380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学生-国家助学金认定资格申请</w:t>
      </w:r>
    </w:p>
    <w:bookmarkEnd w:id="0"/>
    <w:p w14:paraId="5D9205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用户：学生</w:t>
      </w:r>
    </w:p>
    <w:p w14:paraId="0863D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流程：服务大厅===》学生资助===》国家助学金发放资格申请===》进入办理界面</w:t>
      </w:r>
    </w:p>
    <w:p w14:paraId="35151845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===》签署无工资收入证明===》手写签字===》提交</w:t>
      </w:r>
    </w:p>
    <w:p w14:paraId="0965BDAD">
      <w:r>
        <w:drawing>
          <wp:inline distT="0" distB="0" distL="114300" distR="114300">
            <wp:extent cx="5269865" cy="325183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121410"/>
            <wp:effectExtent l="0" t="0" r="146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038350"/>
            <wp:effectExtent l="0" t="0" r="190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8356B"/>
    <w:rsid w:val="402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2025-10-27T01:16:00Z</dcterms:created>
  <dc:creator>小一</dc:creator>
  <cp:lastModifiedBy>小一</cp:lastModifiedBy>
  <dcterms:modified xsi:type="dcterms:W3CDTF">2025-10-27T02:52:20Z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6FF20669E055449F84156ECE9355CD83_11</vt:lpwstr>
  </property>
  <property fmtid="{D5CDD505-2E9C-101B-9397-08002B2CF9AE}" pid="4" name="KSOTemplateDocerSaveRecord">
    <vt:lpwstr>eyJoZGlkIjoiZDk1MTA4NDk2NmI3YjVlZmE4YjY2ZDZjOTg4ZmUwZjgiLCJ1c2VySWQiOiI2OTg5MjcwMTQifQ==</vt:lpwstr>
  </property>
</Properties>
</file>